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0E" w:rsidRDefault="00E52C0E">
      <w:pPr>
        <w:autoSpaceDE w:val="0"/>
        <w:autoSpaceDN w:val="0"/>
        <w:spacing w:after="74" w:line="220" w:lineRule="exact"/>
      </w:pPr>
      <w:bookmarkStart w:id="0" w:name="_GoBack"/>
      <w:bookmarkEnd w:id="0"/>
    </w:p>
    <w:p w:rsidR="00E52C0E" w:rsidRDefault="007A7841">
      <w:pPr>
        <w:autoSpaceDE w:val="0"/>
        <w:autoSpaceDN w:val="0"/>
        <w:spacing w:after="0" w:line="218" w:lineRule="exact"/>
        <w:ind w:left="6336" w:right="46"/>
        <w:jc w:val="right"/>
      </w:pPr>
      <w:r>
        <w:rPr>
          <w:rFonts w:ascii="Liberation Serif" w:eastAsia="Liberation Serif" w:hAnsi="Liberation Serif"/>
          <w:color w:val="000000"/>
          <w:w w:val="97"/>
          <w:sz w:val="18"/>
        </w:rPr>
        <w:t xml:space="preserve">Приложение 3 </w:t>
      </w:r>
      <w:r>
        <w:br/>
      </w:r>
      <w:r>
        <w:rPr>
          <w:rFonts w:ascii="Liberation Serif" w:eastAsia="Liberation Serif" w:hAnsi="Liberation Serif"/>
          <w:color w:val="000000"/>
          <w:w w:val="97"/>
          <w:sz w:val="18"/>
        </w:rPr>
        <w:t xml:space="preserve">к  Решению cельской Думы МО СП "Село Извольск" </w:t>
      </w:r>
      <w:r>
        <w:br/>
      </w:r>
      <w:r>
        <w:rPr>
          <w:rFonts w:ascii="Liberation Serif" w:eastAsia="Liberation Serif" w:hAnsi="Liberation Serif"/>
          <w:color w:val="000000"/>
          <w:w w:val="97"/>
          <w:sz w:val="18"/>
        </w:rPr>
        <w:t>от 18.12.2024 г. № 62</w:t>
      </w:r>
    </w:p>
    <w:p w:rsidR="00E52C0E" w:rsidRDefault="007A7841">
      <w:pPr>
        <w:autoSpaceDE w:val="0"/>
        <w:autoSpaceDN w:val="0"/>
        <w:spacing w:before="602" w:after="0" w:line="226" w:lineRule="exact"/>
        <w:ind w:left="864" w:right="1008"/>
        <w:jc w:val="center"/>
      </w:pPr>
      <w:r>
        <w:rPr>
          <w:rFonts w:ascii="Liberation Serif" w:eastAsia="Liberation Serif" w:hAnsi="Liberation Serif"/>
          <w:b/>
          <w:color w:val="000000"/>
          <w:w w:val="102"/>
          <w:sz w:val="20"/>
        </w:rPr>
        <w:t xml:space="preserve">Распределение бюджетных ассигнований муниципального бюджета по целевым статьям (муниципальным программам и непрограммным направлениям деятельности), группам и подгруппам </w:t>
      </w:r>
      <w:r>
        <w:rPr>
          <w:rFonts w:ascii="Liberation Serif" w:eastAsia="Liberation Serif" w:hAnsi="Liberation Serif"/>
          <w:b/>
          <w:color w:val="000000"/>
          <w:w w:val="102"/>
          <w:sz w:val="20"/>
        </w:rPr>
        <w:t>видов расходов классификации расходов бюджетов на 2024 год</w:t>
      </w:r>
    </w:p>
    <w:p w:rsidR="00E52C0E" w:rsidRDefault="007A7841">
      <w:pPr>
        <w:autoSpaceDE w:val="0"/>
        <w:autoSpaceDN w:val="0"/>
        <w:spacing w:before="484" w:after="8" w:line="194" w:lineRule="exact"/>
        <w:ind w:right="44"/>
        <w:jc w:val="right"/>
      </w:pPr>
      <w:r>
        <w:rPr>
          <w:rFonts w:ascii="Liberation Serif" w:eastAsia="Liberation Serif" w:hAnsi="Liberation Serif"/>
          <w:color w:val="000000"/>
          <w:w w:val="97"/>
          <w:sz w:val="18"/>
        </w:rPr>
        <w:t>(рублей)</w:t>
      </w: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5062"/>
        <w:gridCol w:w="1182"/>
        <w:gridCol w:w="880"/>
        <w:gridCol w:w="1158"/>
        <w:gridCol w:w="1032"/>
        <w:gridCol w:w="1100"/>
      </w:tblGrid>
      <w:tr w:rsidR="00E52C0E">
        <w:trPr>
          <w:trHeight w:hRule="exact" w:val="964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18" w:after="0" w:line="17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расходов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6" w:after="0" w:line="17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утвержденная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6" w:after="0" w:line="17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Поправки (+;-)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6" w:after="0" w:line="17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изменениями</w:t>
            </w:r>
          </w:p>
        </w:tc>
      </w:tr>
      <w:tr w:rsidR="00E52C0E">
        <w:trPr>
          <w:trHeight w:hRule="exact" w:val="21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4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4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4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4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4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4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6</w:t>
            </w:r>
          </w:p>
        </w:tc>
      </w:tr>
      <w:tr w:rsidR="00E52C0E">
        <w:trPr>
          <w:trHeight w:hRule="exact" w:val="70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6" w:after="0" w:line="196" w:lineRule="exact"/>
              <w:ind w:left="8" w:right="288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 xml:space="preserve">Муниципальная программа "Совершенствование работы </w:t>
            </w: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 xml:space="preserve">органов местного самоуправления муниципального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образования сельское поселение "Село Извольск"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01 0 00 00000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4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2,318,405.00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325,033.00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154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2,643,438.00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43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1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1,354,771.00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237,293.00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15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1,592,064.00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43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Стимулирование руководителей органов местного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самоуправления сельских поселений Износковского района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01 0 01 00170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156,240.00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156,240.00</w:t>
            </w:r>
          </w:p>
        </w:tc>
      </w:tr>
      <w:tr w:rsidR="00E52C0E">
        <w:trPr>
          <w:trHeight w:hRule="exact" w:val="92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функций государственными (муниципальными) органами,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казенными учреждениями, органами управления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государственными внебюджетными фондами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01 0 01 00170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156,240.00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156,240.00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129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 01 00170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156,240.00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156,240.00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Функционирование Главы Администрации сельского поселения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603,040.00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603,040.00</w:t>
            </w:r>
          </w:p>
        </w:tc>
      </w:tr>
      <w:tr w:rsidR="00E52C0E">
        <w:trPr>
          <w:trHeight w:hRule="exact" w:val="92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казенными учреждениями, органами управления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государственными внебюджетными фондами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603,040.00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603,040.00</w:t>
            </w:r>
          </w:p>
        </w:tc>
      </w:tr>
      <w:tr w:rsidR="00E52C0E">
        <w:trPr>
          <w:trHeight w:hRule="exact" w:val="45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129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603,040.00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603,040.00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57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Функционирование центрального аппарата администрации сельского поселения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751,731.00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45,425.00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797,156.00</w:t>
            </w:r>
          </w:p>
        </w:tc>
      </w:tr>
      <w:tr w:rsidR="00E52C0E">
        <w:trPr>
          <w:trHeight w:hRule="exact" w:val="92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казенными учреждениями, органами управления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государственными внебюджетными фондами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536,238.00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-35,628.00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500,610.00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129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536,238.00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-35,628.00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500,610.00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6" w:after="0" w:line="196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203,705.00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91,135.88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294,840.88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203,705.00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91,135.88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294,840.88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11,788.00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-10,082.88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1,705.12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Уплата налогов, 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01 0 01 01030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11,788.00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-10,082.88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1,705.12</w:t>
            </w:r>
          </w:p>
        </w:tc>
      </w:tr>
      <w:tr w:rsidR="00E52C0E">
        <w:trPr>
          <w:trHeight w:hRule="exact" w:val="22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Компенсационные выплаты Главе сельской Думы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01 0 01 01130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35,628.00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35,628.00</w:t>
            </w:r>
          </w:p>
        </w:tc>
      </w:tr>
      <w:tr w:rsidR="00E52C0E">
        <w:trPr>
          <w:trHeight w:hRule="exact" w:val="92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казенными учреждениями, органами управления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государственными внебюджетными фондами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01 0 01 01130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35,628.00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35,628.00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129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01 0 01 01130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35,628.00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35,628.00</w:t>
            </w:r>
          </w:p>
        </w:tc>
      </w:tr>
      <w:tr w:rsidR="00E52C0E">
        <w:trPr>
          <w:trHeight w:hRule="exact" w:val="67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6" w:lineRule="exact"/>
              <w:ind w:left="8" w:right="14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Основное мероприятие "Предоставление иных межбюджетных трансфертов бюджету МР "Износковский район" на исполнение переданных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полномочий"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924,634.00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924,634.00</w:t>
            </w:r>
          </w:p>
        </w:tc>
      </w:tr>
    </w:tbl>
    <w:p w:rsidR="00E52C0E" w:rsidRDefault="00E52C0E">
      <w:pPr>
        <w:autoSpaceDE w:val="0"/>
        <w:autoSpaceDN w:val="0"/>
        <w:spacing w:after="0" w:line="14" w:lineRule="exact"/>
      </w:pPr>
    </w:p>
    <w:p w:rsidR="00E52C0E" w:rsidRDefault="00E52C0E">
      <w:pPr>
        <w:sectPr w:rsidR="00E52C0E">
          <w:pgSz w:w="11906" w:h="16838"/>
          <w:pgMar w:top="294" w:right="612" w:bottom="1038" w:left="838" w:header="720" w:footer="720" w:gutter="0"/>
          <w:cols w:space="720" w:equalWidth="0">
            <w:col w:w="10456" w:space="0"/>
          </w:cols>
          <w:docGrid w:linePitch="360"/>
        </w:sectPr>
      </w:pPr>
    </w:p>
    <w:p w:rsidR="00E52C0E" w:rsidRDefault="00E52C0E">
      <w:pPr>
        <w:autoSpaceDE w:val="0"/>
        <w:autoSpaceDN w:val="0"/>
        <w:spacing w:after="56" w:line="220" w:lineRule="exac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5062"/>
        <w:gridCol w:w="1182"/>
        <w:gridCol w:w="880"/>
        <w:gridCol w:w="1158"/>
        <w:gridCol w:w="1032"/>
        <w:gridCol w:w="1100"/>
      </w:tblGrid>
      <w:tr w:rsidR="00E52C0E">
        <w:trPr>
          <w:trHeight w:hRule="exact" w:val="964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18" w:after="0" w:line="17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расходов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утвержденная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Поправки (+;-)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изменениями</w:t>
            </w:r>
          </w:p>
        </w:tc>
      </w:tr>
      <w:tr w:rsidR="00E52C0E">
        <w:trPr>
          <w:trHeight w:hRule="exact" w:val="21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6</w:t>
            </w:r>
          </w:p>
        </w:tc>
      </w:tr>
      <w:tr w:rsidR="00E52C0E">
        <w:trPr>
          <w:trHeight w:hRule="exact" w:val="161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составлению и утверждению отчета об исполнении бюджета поселения, в части составления,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 исполнения бюджета поселения и составления отчета об исполнении бюджета поселения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254,014.00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254,014.00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254,014.00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254,014.00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254,014.00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254,014.00</w:t>
            </w:r>
          </w:p>
        </w:tc>
      </w:tr>
      <w:tr w:rsidR="00E52C0E">
        <w:trPr>
          <w:trHeight w:hRule="exact" w:val="183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составлению и утверждению отчета об исполнении бюджета поселения, в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части разработки прогноза социально-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экономического развития поселения и осуществления закупок товаров, работ (услуг) для обеспечения муниципальных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24,574.00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24,574.00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24,574.00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24,574.00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24,574.00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24,574.00</w:t>
            </w:r>
          </w:p>
        </w:tc>
      </w:tr>
      <w:tr w:rsidR="00E52C0E">
        <w:trPr>
          <w:trHeight w:hRule="exact" w:val="161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составлению и утверждению отчета об исполнении бюджета поселения, в части осуществления внутреннего муниципального финансового контроля и контроля в сфере закупок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3,120.00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3,120.00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3,120.00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3,120.00</w:t>
            </w:r>
          </w:p>
        </w:tc>
      </w:tr>
      <w:tr w:rsidR="00E52C0E">
        <w:trPr>
          <w:trHeight w:hRule="exact" w:val="22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3,120.00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3,120.00</w:t>
            </w:r>
          </w:p>
        </w:tc>
      </w:tr>
      <w:tr w:rsidR="00E52C0E">
        <w:trPr>
          <w:trHeight w:hRule="exact" w:val="138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составлению и утверждению отчета об исполнении бюджета поселения, в части осуществления внешнего муниципального финансового контроля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7,304.00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7,304.00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7,304.00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7,304.00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Иные межбюджетные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7,304.00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7,304.00</w:t>
            </w:r>
          </w:p>
        </w:tc>
      </w:tr>
      <w:tr w:rsidR="00E52C0E">
        <w:trPr>
          <w:trHeight w:hRule="exact" w:val="69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14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Осуществление полномочий по созданию условий для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организации досуга и обеспечения жителей поселения услугами организаций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577,422.00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58,200.00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635,622.00</w:t>
            </w:r>
          </w:p>
        </w:tc>
      </w:tr>
      <w:tr w:rsidR="00E52C0E">
        <w:trPr>
          <w:trHeight w:hRule="exact" w:val="22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577,422.00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58,200.00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635,622.00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01 0 02 01090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577,422.00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58,200.00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635,622.00</w:t>
            </w:r>
          </w:p>
        </w:tc>
      </w:tr>
      <w:tr w:rsidR="00E52C0E">
        <w:trPr>
          <w:trHeight w:hRule="exact" w:val="115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14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Осуществление полномочий по обеспечению условий для развития на территории поселения физической культуры,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58,200.00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-58,200.00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58,200.00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-58,200.00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Иные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межбюджетные трансферты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01 0 02 01100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58,200.00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-58,200.00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7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Основное мероприятие "Управление резервным фондом администрации сельского поселения"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01 0 03 00000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Резервный фонд администрации сельского поселения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01 0 03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01150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</w:tr>
      <w:tr w:rsidR="00E52C0E">
        <w:trPr>
          <w:trHeight w:hRule="exact" w:val="22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01 0 03 01150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Резервные средства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01 0 03 01150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870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Основное мероприятие "Информационное освещение в средствах массовой информации"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01 0 06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25,000.00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Периодическая печать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01 0 06 01220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25,000.00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01 0 06 01220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25,000.00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01 0 06 01220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15,000.00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25,000.00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Основное мероприятие "Иные мероприятия"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01 0 09 00000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14,000.00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72,740.00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86,740.00</w:t>
            </w:r>
          </w:p>
        </w:tc>
      </w:tr>
      <w:tr w:rsidR="00E52C0E">
        <w:trPr>
          <w:trHeight w:hRule="exact" w:val="44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Прочие мероприятия проводимые органами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01 0 09 01210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14,000.00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72,740.00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86,740.00</w:t>
            </w:r>
          </w:p>
        </w:tc>
      </w:tr>
    </w:tbl>
    <w:p w:rsidR="00E52C0E" w:rsidRDefault="00E52C0E">
      <w:pPr>
        <w:autoSpaceDE w:val="0"/>
        <w:autoSpaceDN w:val="0"/>
        <w:spacing w:after="0" w:line="14" w:lineRule="exact"/>
      </w:pPr>
    </w:p>
    <w:p w:rsidR="00E52C0E" w:rsidRDefault="00E52C0E">
      <w:pPr>
        <w:sectPr w:rsidR="00E52C0E">
          <w:pgSz w:w="11906" w:h="16838"/>
          <w:pgMar w:top="278" w:right="612" w:bottom="298" w:left="838" w:header="720" w:footer="720" w:gutter="0"/>
          <w:cols w:space="720" w:equalWidth="0">
            <w:col w:w="10456" w:space="0"/>
          </w:cols>
          <w:docGrid w:linePitch="360"/>
        </w:sectPr>
      </w:pPr>
    </w:p>
    <w:p w:rsidR="00E52C0E" w:rsidRDefault="00E52C0E">
      <w:pPr>
        <w:autoSpaceDE w:val="0"/>
        <w:autoSpaceDN w:val="0"/>
        <w:spacing w:after="56" w:line="220" w:lineRule="exac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5062"/>
        <w:gridCol w:w="1182"/>
        <w:gridCol w:w="880"/>
        <w:gridCol w:w="1158"/>
        <w:gridCol w:w="1032"/>
        <w:gridCol w:w="1100"/>
      </w:tblGrid>
      <w:tr w:rsidR="00E52C0E">
        <w:trPr>
          <w:trHeight w:hRule="exact" w:val="964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18" w:after="0" w:line="17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расходов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утвержденная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Поправки (+;-)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изменениями</w:t>
            </w:r>
          </w:p>
        </w:tc>
      </w:tr>
      <w:tr w:rsidR="00E52C0E">
        <w:trPr>
          <w:trHeight w:hRule="exact" w:val="21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6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01 0 09 01210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14,000.00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72,740.00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86,740.00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01 0 09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01210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14,000.00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72,740.00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86,740.00</w:t>
            </w:r>
          </w:p>
        </w:tc>
      </w:tr>
      <w:tr w:rsidR="00E52C0E">
        <w:trPr>
          <w:trHeight w:hRule="exact" w:val="92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 xml:space="preserve">Муниципальная программа "Развитие и содержание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автомобильных дорог общего пользования, мостов и иных транспортных инженерных сооружений в границах сельского поселения село Извольск"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02 0 00 00000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85,000.00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 xml:space="preserve"> 1,864,047.80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154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1,949,047.80</w:t>
            </w:r>
          </w:p>
        </w:tc>
      </w:tr>
      <w:tr w:rsidR="00E52C0E">
        <w:trPr>
          <w:trHeight w:hRule="exact" w:val="68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Ремонтно-восстановительные работы автодороги по ул.Проезжая с.Извольск, Износковского района, Калужской области в рамках реализации инициативных проектов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02 0 00 S0247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 1,864,047.80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15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1,949,047.80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02 0 00 S0247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 1,864,047.80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15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1,949,047.80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02 0 00 S0247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85,000.00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 1,864,047.80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15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1,949,047.80</w:t>
            </w:r>
          </w:p>
        </w:tc>
      </w:tr>
      <w:tr w:rsidR="00E52C0E">
        <w:trPr>
          <w:trHeight w:hRule="exact" w:val="69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Муниципальная программа "Развитие жилищно-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коммунального хозяйства на территории сельского поселения "Село Извольск"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05 0 00 00000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413,470.00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 xml:space="preserve"> 1,443,509.00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154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1,856,979.00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28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Основное мероприятие "Исполнение переданных полномочий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муниципального района"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05 0 01 00000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</w:tr>
      <w:tr w:rsidR="00E52C0E">
        <w:trPr>
          <w:trHeight w:hRule="exact" w:val="69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Исполнение переданных полномочий муниципального района на содержание на территории муниципального района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межпоселенческих мест захоронения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05 0 01 02600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</w:tr>
      <w:tr w:rsidR="00E52C0E">
        <w:trPr>
          <w:trHeight w:hRule="exact" w:val="45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05 0 01 02600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05 0 01 02600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20,000.00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28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Основное мероприятие "Решение вопросов местного значения сельских поселений"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393,470.00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 1,443,509.00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15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1,836,979.00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14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05 0 02 02010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129,300.00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101,950.00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231,250.00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05 0 02 02010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129,300.00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101,950.00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231,250.00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05 0 02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02010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129,300.00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101,950.00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231,250.00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Организация уличного освещения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210,466.00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747,252.00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957,718.00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210,466.00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746,252.00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956,718.00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210,466.00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746,252.00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956,718.00</w:t>
            </w:r>
          </w:p>
        </w:tc>
      </w:tr>
      <w:tr w:rsidR="00E52C0E">
        <w:trPr>
          <w:trHeight w:hRule="exact" w:val="22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бюджетные ассигнования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1,000.00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Уплата налогов, сборов и иных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1,000.00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Содержание и ремонт братских мест захоронений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8,000.00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8,000.00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8,000.00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Прочие мероприятия в области благоустройства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45,704.00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594,307.00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640,011.00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45,704.00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594,307.00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640,011.00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05 0 02 02270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45,704.00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594,307.00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640,011.00</w:t>
            </w:r>
          </w:p>
        </w:tc>
      </w:tr>
      <w:tr w:rsidR="00E52C0E">
        <w:trPr>
          <w:trHeight w:hRule="exact" w:val="45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43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Основное направление "Реализация общественно-значимых проектов по благоустройству сельских территорий"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05 0 04 00000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</w:tr>
      <w:tr w:rsidR="00E52C0E">
        <w:trPr>
          <w:trHeight w:hRule="exact" w:val="69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 xml:space="preserve">Муниципальная программа "Развитие и поддержка малого и </w:t>
            </w: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среднего предпринимательства на территории сельского поселения "Село Извольск"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06 0 00 00000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1,000.00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-1,000.00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57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06 0 00 01190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-1,000.00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06 0 00 01190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-1,000.00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</w:tr>
      <w:tr w:rsidR="00E52C0E">
        <w:trPr>
          <w:trHeight w:hRule="exact" w:val="44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6" w:after="0" w:line="196" w:lineRule="exact"/>
              <w:ind w:left="8" w:right="86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06 0 00 01190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240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1,000.00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-1,000.00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</w:tr>
    </w:tbl>
    <w:p w:rsidR="00E52C0E" w:rsidRDefault="00E52C0E">
      <w:pPr>
        <w:autoSpaceDE w:val="0"/>
        <w:autoSpaceDN w:val="0"/>
        <w:spacing w:after="0" w:line="14" w:lineRule="exact"/>
      </w:pPr>
    </w:p>
    <w:p w:rsidR="00E52C0E" w:rsidRDefault="00E52C0E">
      <w:pPr>
        <w:sectPr w:rsidR="00E52C0E">
          <w:pgSz w:w="11906" w:h="16838"/>
          <w:pgMar w:top="278" w:right="612" w:bottom="298" w:left="838" w:header="720" w:footer="720" w:gutter="0"/>
          <w:cols w:space="720" w:equalWidth="0">
            <w:col w:w="10456" w:space="0"/>
          </w:cols>
          <w:docGrid w:linePitch="360"/>
        </w:sectPr>
      </w:pPr>
    </w:p>
    <w:p w:rsidR="00E52C0E" w:rsidRDefault="00E52C0E">
      <w:pPr>
        <w:autoSpaceDE w:val="0"/>
        <w:autoSpaceDN w:val="0"/>
        <w:spacing w:after="56" w:line="220" w:lineRule="exac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5062"/>
        <w:gridCol w:w="1182"/>
        <w:gridCol w:w="880"/>
        <w:gridCol w:w="1158"/>
        <w:gridCol w:w="1032"/>
        <w:gridCol w:w="1100"/>
      </w:tblGrid>
      <w:tr w:rsidR="00E52C0E">
        <w:trPr>
          <w:trHeight w:hRule="exact" w:val="964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388" w:after="0" w:line="17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18" w:after="0" w:line="17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расходов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утвержденная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Поправки (+;-)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294" w:after="0" w:line="18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sz w:val="16"/>
              </w:rPr>
              <w:t>изменениями</w:t>
            </w:r>
          </w:p>
        </w:tc>
      </w:tr>
      <w:tr w:rsidR="00E52C0E">
        <w:trPr>
          <w:trHeight w:hRule="exact" w:val="21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6" w:after="0" w:line="17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sz w:val="16"/>
              </w:rPr>
              <w:t>6</w:t>
            </w:r>
          </w:p>
        </w:tc>
      </w:tr>
      <w:tr w:rsidR="00E52C0E">
        <w:trPr>
          <w:trHeight w:hRule="exact" w:val="274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Непрограммные расходы муниципальных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98 0 00 00000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19,530.00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19,530.00</w:t>
            </w:r>
          </w:p>
        </w:tc>
      </w:tr>
      <w:tr w:rsidR="00E52C0E">
        <w:trPr>
          <w:trHeight w:hRule="exact" w:val="69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14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Поощрение муниципальных управленческих команд за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достижение показателей деятельности органов исполнительной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98 0 00 55490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19,530.00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19,530.00</w:t>
            </w:r>
          </w:p>
        </w:tc>
      </w:tr>
      <w:tr w:rsidR="00E52C0E">
        <w:trPr>
          <w:trHeight w:hRule="exact" w:val="91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функций государственными (муниципальными) органами,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казенными учреждениями, органами управления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государственными внебюджетными фондами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98 0 00 55490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19,530.00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19,530.00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129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98 0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00 55490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19,530.00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19,530.00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 w:right="1152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99 0 00 00000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44,848.00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61.00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44,909.00</w:t>
            </w:r>
          </w:p>
        </w:tc>
      </w:tr>
      <w:tr w:rsidR="00E52C0E">
        <w:trPr>
          <w:trHeight w:hRule="exact" w:val="23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Непрограмные расходы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99 9 00 00000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44,848.00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61.00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10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44,909.00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6" w:after="0" w:line="196" w:lineRule="exact"/>
              <w:ind w:left="8" w:right="14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99 9 00 51180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44,848.00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61.00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44,909.00</w:t>
            </w:r>
          </w:p>
        </w:tc>
      </w:tr>
      <w:tr w:rsidR="00E52C0E">
        <w:trPr>
          <w:trHeight w:hRule="exact" w:val="92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 xml:space="preserve">казенными учреждениями, органами управления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государственными внебюджетными фондами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99 9 00 51180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44,848.00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61.00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44,909.00</w:t>
            </w:r>
          </w:p>
        </w:tc>
      </w:tr>
      <w:tr w:rsidR="00E52C0E">
        <w:trPr>
          <w:trHeight w:hRule="exact" w:val="46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 w:right="1296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99 9 00 51180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44,848.00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61.00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8"/>
              </w:rPr>
              <w:t>44,909.00</w:t>
            </w:r>
          </w:p>
        </w:tc>
      </w:tr>
      <w:tr w:rsidR="00E52C0E">
        <w:trPr>
          <w:trHeight w:hRule="exact" w:val="208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8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E52C0E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214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2,862,723.00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 xml:space="preserve"> 3,651,180.80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C0E" w:rsidRDefault="007A7841">
            <w:pPr>
              <w:autoSpaceDE w:val="0"/>
              <w:autoSpaceDN w:val="0"/>
              <w:spacing w:before="8" w:after="0" w:line="194" w:lineRule="exact"/>
              <w:ind w:left="154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8"/>
              </w:rPr>
              <w:t>6,513,903.80</w:t>
            </w:r>
          </w:p>
        </w:tc>
      </w:tr>
    </w:tbl>
    <w:p w:rsidR="00E52C0E" w:rsidRDefault="00E52C0E">
      <w:pPr>
        <w:autoSpaceDE w:val="0"/>
        <w:autoSpaceDN w:val="0"/>
        <w:spacing w:after="0" w:line="14" w:lineRule="exact"/>
      </w:pPr>
    </w:p>
    <w:sectPr w:rsidR="00E52C0E" w:rsidSect="00034616">
      <w:pgSz w:w="11906" w:h="16838"/>
      <w:pgMar w:top="278" w:right="612" w:bottom="1440" w:left="838" w:header="720" w:footer="720" w:gutter="0"/>
      <w:cols w:space="720" w:equalWidth="0">
        <w:col w:w="1045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7841"/>
    <w:rsid w:val="00AA1D8D"/>
    <w:rsid w:val="00B47730"/>
    <w:rsid w:val="00CB0664"/>
    <w:rsid w:val="00E52C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2B5E915-3315-4B3D-87F6-F4849D70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00EBE-A3F9-4D9F-8273-DF6A2EB1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1951</Words>
  <Characters>11125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Izvolsk</cp:lastModifiedBy>
  <cp:revision>2</cp:revision>
  <dcterms:created xsi:type="dcterms:W3CDTF">2024-12-24T07:20:00Z</dcterms:created>
  <dcterms:modified xsi:type="dcterms:W3CDTF">2024-12-24T07:20:00Z</dcterms:modified>
  <cp:category/>
</cp:coreProperties>
</file>